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F410" w14:textId="0136F5A5" w:rsidR="00CA0805" w:rsidRDefault="00CA0805" w:rsidP="00CA0805">
      <w:pPr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noProof/>
          <w:sz w:val="32"/>
          <w:szCs w:val="32"/>
          <w:lang w:val="hr-HR"/>
        </w:rPr>
        <w:drawing>
          <wp:anchor distT="0" distB="0" distL="114300" distR="114300" simplePos="0" relativeHeight="251658240" behindDoc="0" locked="0" layoutInCell="1" allowOverlap="1" wp14:anchorId="347A72EA" wp14:editId="18CCB056">
            <wp:simplePos x="0" y="0"/>
            <wp:positionH relativeFrom="column">
              <wp:posOffset>90170</wp:posOffset>
            </wp:positionH>
            <wp:positionV relativeFrom="paragraph">
              <wp:posOffset>0</wp:posOffset>
            </wp:positionV>
            <wp:extent cx="1663700" cy="461645"/>
            <wp:effectExtent l="0" t="0" r="0" b="0"/>
            <wp:wrapSquare wrapText="bothSides"/>
            <wp:docPr id="29643463" name="Picture 1" descr="A colorful text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43463" name="Picture 1" descr="A colorful text with a flow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58760" w14:textId="77777777" w:rsidR="00CA0805" w:rsidRDefault="00CA0805" w:rsidP="00CA0805">
      <w:pPr>
        <w:jc w:val="center"/>
        <w:rPr>
          <w:b/>
          <w:bCs/>
          <w:sz w:val="32"/>
          <w:szCs w:val="32"/>
          <w:lang w:val="hr-HR"/>
        </w:rPr>
      </w:pPr>
    </w:p>
    <w:p w14:paraId="173F0631" w14:textId="77777777" w:rsidR="00CA0805" w:rsidRDefault="00CA0805" w:rsidP="00CA0805">
      <w:pPr>
        <w:jc w:val="center"/>
        <w:rPr>
          <w:b/>
          <w:bCs/>
          <w:sz w:val="32"/>
          <w:szCs w:val="32"/>
          <w:lang w:val="hr-HR"/>
        </w:rPr>
      </w:pPr>
    </w:p>
    <w:p w14:paraId="5AF16E30" w14:textId="518016A1" w:rsidR="00CA0805" w:rsidRPr="0065612A" w:rsidRDefault="00CA0805" w:rsidP="00CA0805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sz w:val="28"/>
          <w:szCs w:val="28"/>
          <w:lang w:val="hr-HR"/>
        </w:rPr>
        <w:t xml:space="preserve">Poštovani roditelji, u našem vrtiću se pojavilo nekoliko slučajeva </w:t>
      </w:r>
      <w:r w:rsidRPr="0065612A">
        <w:rPr>
          <w:rFonts w:ascii="Times New Roman" w:hAnsi="Times New Roman" w:cs="Times New Roman"/>
          <w:b/>
          <w:bCs/>
          <w:sz w:val="28"/>
          <w:szCs w:val="28"/>
          <w:lang w:val="hr-HR"/>
        </w:rPr>
        <w:t>GRIPE</w:t>
      </w:r>
      <w:r w:rsidRPr="0065612A">
        <w:rPr>
          <w:rFonts w:ascii="Times New Roman" w:hAnsi="Times New Roman" w:cs="Times New Roman"/>
          <w:sz w:val="28"/>
          <w:szCs w:val="28"/>
          <w:lang w:val="hr-HR"/>
        </w:rPr>
        <w:t xml:space="preserve">. U nastavku vam donosimo informacije o gripi. Ukoliko vaše dijete ima neke od navedenih simptoma molimo vas da ga ne dovodite u vrtić i odvedete nadležnom pedijatru te ukoliko se potvrdi gripa da o tome obavijestite vrtić. </w:t>
      </w:r>
    </w:p>
    <w:p w14:paraId="6E7BC8C7" w14:textId="77777777" w:rsidR="00CA0805" w:rsidRPr="0065612A" w:rsidRDefault="00CA0805" w:rsidP="00CA0805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2C146A18" w14:textId="5C755A9E" w:rsidR="00CA0805" w:rsidRPr="0065612A" w:rsidRDefault="00CA0805" w:rsidP="00CA0805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b/>
          <w:bCs/>
          <w:sz w:val="28"/>
          <w:szCs w:val="28"/>
          <w:lang w:val="hr-HR"/>
        </w:rPr>
        <w:t>Što je gripa?</w:t>
      </w:r>
    </w:p>
    <w:p w14:paraId="0E73CB81" w14:textId="7CF6B47B" w:rsidR="001468D7" w:rsidRPr="0065612A" w:rsidRDefault="001468D7" w:rsidP="001468D7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sz w:val="28"/>
          <w:szCs w:val="28"/>
          <w:lang w:val="hr-HR"/>
        </w:rPr>
        <w:t xml:space="preserve">Gripa je virusna </w:t>
      </w:r>
      <w:r w:rsidR="00222E80" w:rsidRPr="0065612A">
        <w:rPr>
          <w:rFonts w:ascii="Times New Roman" w:hAnsi="Times New Roman" w:cs="Times New Roman"/>
          <w:sz w:val="28"/>
          <w:szCs w:val="28"/>
          <w:lang w:val="hr-HR"/>
        </w:rPr>
        <w:t xml:space="preserve">infekcija </w:t>
      </w:r>
      <w:r w:rsidRPr="0065612A">
        <w:rPr>
          <w:rFonts w:ascii="Times New Roman" w:hAnsi="Times New Roman" w:cs="Times New Roman"/>
          <w:sz w:val="28"/>
          <w:szCs w:val="28"/>
          <w:lang w:val="hr-HR"/>
        </w:rPr>
        <w:t>dišn</w:t>
      </w:r>
      <w:r w:rsidR="00222E80" w:rsidRPr="0065612A">
        <w:rPr>
          <w:rFonts w:ascii="Times New Roman" w:hAnsi="Times New Roman" w:cs="Times New Roman"/>
          <w:sz w:val="28"/>
          <w:szCs w:val="28"/>
          <w:lang w:val="hr-HR"/>
        </w:rPr>
        <w:t xml:space="preserve">og sustava </w:t>
      </w:r>
      <w:r w:rsidRPr="0065612A">
        <w:rPr>
          <w:rFonts w:ascii="Times New Roman" w:hAnsi="Times New Roman" w:cs="Times New Roman"/>
          <w:sz w:val="28"/>
          <w:szCs w:val="28"/>
          <w:lang w:val="hr-HR"/>
        </w:rPr>
        <w:t xml:space="preserve">koja se lako širi, a prenosi se kapljičnim putem. Virus gripe može se prenijeti ako se kontaminiranim rukama dodiruju sluznice usta, nosa i oka. </w:t>
      </w:r>
      <w:r w:rsidRPr="0065612A">
        <w:rPr>
          <w:rFonts w:ascii="Times New Roman" w:hAnsi="Times New Roman" w:cs="Times New Roman"/>
          <w:sz w:val="28"/>
          <w:szCs w:val="28"/>
        </w:rPr>
        <w:t>Vrijeme koje je potrebno od infekcije do oboljenja je</w:t>
      </w:r>
      <w:r w:rsidR="00222E80" w:rsidRPr="0065612A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65612A">
        <w:rPr>
          <w:rFonts w:ascii="Times New Roman" w:hAnsi="Times New Roman" w:cs="Times New Roman"/>
          <w:sz w:val="28"/>
          <w:szCs w:val="28"/>
          <w:lang w:val="hr-HR"/>
        </w:rPr>
        <w:t>p</w:t>
      </w:r>
      <w:r w:rsidRPr="0065612A">
        <w:rPr>
          <w:rFonts w:ascii="Times New Roman" w:hAnsi="Times New Roman" w:cs="Times New Roman"/>
          <w:sz w:val="28"/>
          <w:szCs w:val="28"/>
        </w:rPr>
        <w:t xml:space="preserve">eriod inkubacije </w:t>
      </w:r>
      <w:r w:rsidR="00222E80" w:rsidRPr="0065612A">
        <w:rPr>
          <w:rFonts w:ascii="Times New Roman" w:hAnsi="Times New Roman" w:cs="Times New Roman"/>
          <w:sz w:val="28"/>
          <w:szCs w:val="28"/>
          <w:lang w:val="hr-HR"/>
        </w:rPr>
        <w:t xml:space="preserve">koji je </w:t>
      </w:r>
      <w:r w:rsidRPr="0065612A">
        <w:rPr>
          <w:rFonts w:ascii="Times New Roman" w:hAnsi="Times New Roman" w:cs="Times New Roman"/>
          <w:sz w:val="28"/>
          <w:szCs w:val="28"/>
        </w:rPr>
        <w:t>1 – 5 dana</w:t>
      </w:r>
      <w:r w:rsidRPr="0065612A">
        <w:rPr>
          <w:rFonts w:ascii="Times New Roman" w:hAnsi="Times New Roman" w:cs="Times New Roman"/>
          <w:sz w:val="28"/>
          <w:szCs w:val="28"/>
          <w:lang w:val="hr-HR"/>
        </w:rPr>
        <w:t xml:space="preserve"> te k</w:t>
      </w:r>
      <w:r w:rsidRPr="0065612A">
        <w:rPr>
          <w:rFonts w:ascii="Times New Roman" w:hAnsi="Times New Roman" w:cs="Times New Roman"/>
          <w:sz w:val="28"/>
          <w:szCs w:val="28"/>
        </w:rPr>
        <w:t>od uobičajenog tijeka bolesti ona "traje" 7 dana</w:t>
      </w:r>
      <w:r w:rsidRPr="0065612A">
        <w:rPr>
          <w:rFonts w:ascii="Times New Roman" w:hAnsi="Times New Roman" w:cs="Times New Roman"/>
          <w:sz w:val="28"/>
          <w:szCs w:val="28"/>
          <w:lang w:val="hr-HR"/>
        </w:rPr>
        <w:t xml:space="preserve">. </w:t>
      </w:r>
    </w:p>
    <w:p w14:paraId="409FF2F3" w14:textId="77777777" w:rsidR="001468D7" w:rsidRPr="0065612A" w:rsidRDefault="001468D7" w:rsidP="00CA0805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2D25C862" w14:textId="64A6BA4D" w:rsidR="001468D7" w:rsidRPr="0065612A" w:rsidRDefault="001468D7" w:rsidP="00CA0805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b/>
          <w:bCs/>
          <w:sz w:val="28"/>
          <w:szCs w:val="28"/>
          <w:lang w:val="hr-HR"/>
        </w:rPr>
        <w:t>Koji su simptomi gripe?</w:t>
      </w:r>
    </w:p>
    <w:p w14:paraId="76475A7B" w14:textId="00D19379" w:rsidR="001468D7" w:rsidRPr="0065612A" w:rsidRDefault="001468D7" w:rsidP="001468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sz w:val="28"/>
          <w:szCs w:val="28"/>
          <w:lang w:val="hr-HR"/>
        </w:rPr>
        <w:t>Povišena tjelesna temperatura</w:t>
      </w:r>
    </w:p>
    <w:p w14:paraId="134D2826" w14:textId="0DBB202C" w:rsidR="001468D7" w:rsidRPr="0065612A" w:rsidRDefault="001468D7" w:rsidP="001468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sz w:val="28"/>
          <w:szCs w:val="28"/>
          <w:lang w:val="hr-HR"/>
        </w:rPr>
        <w:t>Glavobolja</w:t>
      </w:r>
    </w:p>
    <w:p w14:paraId="21C59DFD" w14:textId="4263F202" w:rsidR="001468D7" w:rsidRPr="0065612A" w:rsidRDefault="001468D7" w:rsidP="001468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sz w:val="28"/>
          <w:szCs w:val="28"/>
          <w:lang w:val="hr-HR"/>
        </w:rPr>
        <w:t>Umor</w:t>
      </w:r>
    </w:p>
    <w:p w14:paraId="7B1281C2" w14:textId="3B135273" w:rsidR="001468D7" w:rsidRPr="0065612A" w:rsidRDefault="001468D7" w:rsidP="001468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sz w:val="28"/>
          <w:szCs w:val="28"/>
          <w:lang w:val="hr-HR"/>
        </w:rPr>
        <w:t>Bolovi u mišićima</w:t>
      </w:r>
    </w:p>
    <w:p w14:paraId="3C8728DE" w14:textId="3E0EE10B" w:rsidR="001468D7" w:rsidRPr="0065612A" w:rsidRDefault="001468D7" w:rsidP="001468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sz w:val="28"/>
          <w:szCs w:val="28"/>
          <w:lang w:val="hr-HR"/>
        </w:rPr>
        <w:t>Kašalj</w:t>
      </w:r>
    </w:p>
    <w:p w14:paraId="73DDE790" w14:textId="3A04F43D" w:rsidR="001468D7" w:rsidRPr="0065612A" w:rsidRDefault="001468D7" w:rsidP="001468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sz w:val="28"/>
          <w:szCs w:val="28"/>
          <w:lang w:val="hr-HR"/>
        </w:rPr>
        <w:t>Grlobolja</w:t>
      </w:r>
    </w:p>
    <w:p w14:paraId="2555C74F" w14:textId="4E6882FA" w:rsidR="001468D7" w:rsidRPr="0065612A" w:rsidRDefault="001468D7" w:rsidP="001468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sz w:val="28"/>
          <w:szCs w:val="28"/>
          <w:lang w:val="hr-HR"/>
        </w:rPr>
        <w:t>Curenje iz nosa ili začepljen nos</w:t>
      </w:r>
    </w:p>
    <w:p w14:paraId="2C937F7E" w14:textId="7D572DD5" w:rsidR="00222E80" w:rsidRPr="0065612A" w:rsidRDefault="001468D7" w:rsidP="00222E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sz w:val="28"/>
          <w:szCs w:val="28"/>
          <w:lang w:val="hr-HR"/>
        </w:rPr>
        <w:t>Ponekada bolovi u trbuhu, mučnina, povraćanje i proljev</w:t>
      </w:r>
    </w:p>
    <w:p w14:paraId="5782BE57" w14:textId="77777777" w:rsidR="001468D7" w:rsidRPr="0065612A" w:rsidRDefault="001468D7" w:rsidP="001468D7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65A9065B" w14:textId="2102F02E" w:rsidR="001468D7" w:rsidRPr="0065612A" w:rsidRDefault="001468D7" w:rsidP="001468D7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b/>
          <w:bCs/>
          <w:sz w:val="28"/>
          <w:szCs w:val="28"/>
          <w:lang w:val="hr-HR"/>
        </w:rPr>
        <w:t>Što učiniti ako obolite od gripe?</w:t>
      </w:r>
    </w:p>
    <w:p w14:paraId="5FA16DA8" w14:textId="7AC78959" w:rsidR="00222E80" w:rsidRPr="0065612A" w:rsidRDefault="001468D7" w:rsidP="001468D7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sz w:val="28"/>
          <w:szCs w:val="28"/>
          <w:lang w:val="hr-HR"/>
        </w:rPr>
        <w:t>Obavezno se treba javiti nadležnom pedijatru. Bitno je pridržavati se liječnikovih savjeta, piti dovoljno tekućine, jesti lako probavljivu hranu, snižavati tjelesnu temperaturu antipireticima i hladnim oblozima te tuširanjem</w:t>
      </w:r>
      <w:r w:rsidR="00222E80" w:rsidRPr="0065612A">
        <w:rPr>
          <w:rFonts w:ascii="Times New Roman" w:hAnsi="Times New Roman" w:cs="Times New Roman"/>
          <w:sz w:val="28"/>
          <w:szCs w:val="28"/>
          <w:lang w:val="hr-HR"/>
        </w:rPr>
        <w:t xml:space="preserve">. </w:t>
      </w:r>
    </w:p>
    <w:p w14:paraId="468FAD7A" w14:textId="77777777" w:rsidR="0065612A" w:rsidRPr="0065612A" w:rsidRDefault="0065612A" w:rsidP="00222E80">
      <w:pPr>
        <w:rPr>
          <w:rFonts w:ascii="Times New Roman" w:hAnsi="Times New Roman" w:cs="Times New Roman"/>
          <w:b/>
          <w:iCs/>
          <w:sz w:val="28"/>
          <w:szCs w:val="28"/>
          <w:lang w:val="hr-HR"/>
        </w:rPr>
      </w:pPr>
    </w:p>
    <w:p w14:paraId="5022F28D" w14:textId="6881EB6A" w:rsidR="00222E80" w:rsidRPr="0065612A" w:rsidRDefault="00222E80" w:rsidP="00222E80">
      <w:pPr>
        <w:rPr>
          <w:rFonts w:ascii="Times New Roman" w:hAnsi="Times New Roman" w:cs="Times New Roman"/>
          <w:b/>
          <w:iCs/>
          <w:sz w:val="28"/>
          <w:szCs w:val="28"/>
          <w:lang w:val="hr-HR"/>
        </w:rPr>
      </w:pPr>
      <w:r w:rsidRPr="0065612A">
        <w:rPr>
          <w:rFonts w:ascii="Times New Roman" w:hAnsi="Times New Roman" w:cs="Times New Roman"/>
          <w:b/>
          <w:iCs/>
          <w:sz w:val="28"/>
          <w:szCs w:val="28"/>
          <w:lang w:val="hr-HR"/>
        </w:rPr>
        <w:t>Koje su preventivne mjere (načini zaštite)?</w:t>
      </w:r>
    </w:p>
    <w:p w14:paraId="67BFDE04" w14:textId="77777777" w:rsidR="00222E80" w:rsidRPr="0065612A" w:rsidRDefault="00222E80" w:rsidP="00222E80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65612A">
        <w:rPr>
          <w:rFonts w:ascii="Times New Roman" w:hAnsi="Times New Roman" w:cs="Times New Roman"/>
          <w:iCs/>
          <w:sz w:val="28"/>
          <w:szCs w:val="28"/>
        </w:rPr>
        <w:t>Izbjegavati bliski kontakt s bolesnima i ostati kod kuće</w:t>
      </w:r>
    </w:p>
    <w:p w14:paraId="46B534A4" w14:textId="77777777" w:rsidR="00222E80" w:rsidRPr="0065612A" w:rsidRDefault="00222E80" w:rsidP="00222E80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65612A">
        <w:rPr>
          <w:rFonts w:ascii="Times New Roman" w:hAnsi="Times New Roman" w:cs="Times New Roman"/>
          <w:iCs/>
          <w:sz w:val="28"/>
          <w:szCs w:val="28"/>
        </w:rPr>
        <w:t>Pri kihanju i kašljanju pokrijte usta i nos</w:t>
      </w:r>
    </w:p>
    <w:p w14:paraId="30B154B7" w14:textId="77777777" w:rsidR="00222E80" w:rsidRPr="0065612A" w:rsidRDefault="00222E80" w:rsidP="00222E80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65612A">
        <w:rPr>
          <w:rFonts w:ascii="Times New Roman" w:hAnsi="Times New Roman" w:cs="Times New Roman"/>
          <w:iCs/>
          <w:sz w:val="28"/>
          <w:szCs w:val="28"/>
        </w:rPr>
        <w:t>Izbjegavajte dodirivati nos, usta i oči</w:t>
      </w:r>
    </w:p>
    <w:p w14:paraId="1E0BC1DB" w14:textId="77777777" w:rsidR="00222E80" w:rsidRPr="0065612A" w:rsidRDefault="00222E80" w:rsidP="00222E80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65612A">
        <w:rPr>
          <w:rFonts w:ascii="Times New Roman" w:hAnsi="Times New Roman" w:cs="Times New Roman"/>
          <w:iCs/>
          <w:sz w:val="28"/>
          <w:szCs w:val="28"/>
        </w:rPr>
        <w:t>Perite ruke što češće</w:t>
      </w:r>
    </w:p>
    <w:p w14:paraId="4418AC13" w14:textId="77777777" w:rsidR="00222E80" w:rsidRPr="0065612A" w:rsidRDefault="00222E80" w:rsidP="00222E80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65612A">
        <w:rPr>
          <w:rFonts w:ascii="Times New Roman" w:hAnsi="Times New Roman" w:cs="Times New Roman"/>
          <w:iCs/>
          <w:sz w:val="28"/>
          <w:szCs w:val="28"/>
        </w:rPr>
        <w:t>Često provjetravajte prostoriju u kojoj se boravi</w:t>
      </w:r>
    </w:p>
    <w:p w14:paraId="018E339E" w14:textId="77777777" w:rsidR="00222E80" w:rsidRPr="0065612A" w:rsidRDefault="00222E80" w:rsidP="00222E80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65612A">
        <w:rPr>
          <w:rFonts w:ascii="Times New Roman" w:hAnsi="Times New Roman" w:cs="Times New Roman"/>
          <w:iCs/>
          <w:sz w:val="28"/>
          <w:szCs w:val="28"/>
        </w:rPr>
        <w:t>Ne boravite na mjestima grupnih okupljanja</w:t>
      </w:r>
    </w:p>
    <w:p w14:paraId="475ED84A" w14:textId="77777777" w:rsidR="00222E80" w:rsidRPr="0065612A" w:rsidRDefault="00222E80" w:rsidP="00222E80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65612A">
        <w:rPr>
          <w:rFonts w:ascii="Times New Roman" w:hAnsi="Times New Roman" w:cs="Times New Roman"/>
          <w:iCs/>
          <w:sz w:val="28"/>
          <w:szCs w:val="28"/>
        </w:rPr>
        <w:t xml:space="preserve">Što češće boravite na svježem zraku, bez obzira na hladnoću </w:t>
      </w:r>
    </w:p>
    <w:p w14:paraId="1C9C68F3" w14:textId="77777777" w:rsidR="00222E80" w:rsidRPr="0065612A" w:rsidRDefault="00222E80" w:rsidP="00222E80">
      <w:pPr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65612A">
        <w:rPr>
          <w:rFonts w:ascii="Times New Roman" w:hAnsi="Times New Roman" w:cs="Times New Roman"/>
          <w:iCs/>
          <w:sz w:val="28"/>
          <w:szCs w:val="28"/>
        </w:rPr>
        <w:t>Zdravo se hranite (unosite uravnotežen omjer svih sastojaka, naročito vitamina C i D i vitamine iz grupe , koji pomažu pri ozdravljenju)</w:t>
      </w:r>
    </w:p>
    <w:p w14:paraId="33143FF1" w14:textId="77777777" w:rsidR="00222E80" w:rsidRDefault="00222E80" w:rsidP="001468D7">
      <w:pPr>
        <w:rPr>
          <w:rFonts w:ascii="Times New Roman" w:hAnsi="Times New Roman" w:cs="Times New Roman"/>
          <w:iCs/>
          <w:sz w:val="28"/>
          <w:szCs w:val="28"/>
          <w:lang w:val="hr-HR"/>
        </w:rPr>
      </w:pPr>
    </w:p>
    <w:p w14:paraId="772727D3" w14:textId="77777777" w:rsidR="0065612A" w:rsidRDefault="0065612A" w:rsidP="001468D7">
      <w:pPr>
        <w:rPr>
          <w:rFonts w:ascii="Times New Roman" w:hAnsi="Times New Roman" w:cs="Times New Roman"/>
          <w:iCs/>
          <w:sz w:val="28"/>
          <w:szCs w:val="28"/>
          <w:lang w:val="hr-HR"/>
        </w:rPr>
      </w:pPr>
    </w:p>
    <w:p w14:paraId="3B49C0B4" w14:textId="25554366" w:rsidR="0065612A" w:rsidRDefault="0065612A" w:rsidP="0065612A">
      <w:pPr>
        <w:jc w:val="right"/>
        <w:rPr>
          <w:rFonts w:ascii="Times New Roman" w:hAnsi="Times New Roman" w:cs="Times New Roman"/>
          <w:iCs/>
          <w:sz w:val="28"/>
          <w:szCs w:val="28"/>
          <w:lang w:val="hr-HR"/>
        </w:rPr>
      </w:pPr>
      <w:r>
        <w:rPr>
          <w:rFonts w:ascii="Times New Roman" w:hAnsi="Times New Roman" w:cs="Times New Roman"/>
          <w:iCs/>
          <w:sz w:val="28"/>
          <w:szCs w:val="28"/>
          <w:lang w:val="hr-HR"/>
        </w:rPr>
        <w:t xml:space="preserve">Zdravstvena voditeljica, </w:t>
      </w:r>
    </w:p>
    <w:p w14:paraId="7AF86872" w14:textId="1A7EE0F1" w:rsidR="0065612A" w:rsidRPr="0065612A" w:rsidRDefault="0065612A" w:rsidP="0065612A">
      <w:pPr>
        <w:jc w:val="right"/>
        <w:rPr>
          <w:rFonts w:ascii="Times New Roman" w:hAnsi="Times New Roman" w:cs="Times New Roman"/>
          <w:iCs/>
          <w:sz w:val="28"/>
          <w:szCs w:val="28"/>
          <w:lang w:val="hr-HR"/>
        </w:rPr>
      </w:pPr>
      <w:r>
        <w:rPr>
          <w:rFonts w:ascii="Times New Roman" w:hAnsi="Times New Roman" w:cs="Times New Roman"/>
          <w:iCs/>
          <w:sz w:val="28"/>
          <w:szCs w:val="28"/>
          <w:lang w:val="hr-HR"/>
        </w:rPr>
        <w:t xml:space="preserve">Anamaria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hr-HR"/>
        </w:rPr>
        <w:t>Mateljić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hr-HR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hr-HR"/>
        </w:rPr>
        <w:t>univ.bacc.med.techn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hr-HR"/>
        </w:rPr>
        <w:t>.</w:t>
      </w:r>
    </w:p>
    <w:sectPr w:rsidR="0065612A" w:rsidRPr="0065612A" w:rsidSect="0065612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C2DB" w14:textId="77777777" w:rsidR="001A5532" w:rsidRDefault="001A5532" w:rsidP="0065612A">
      <w:r>
        <w:separator/>
      </w:r>
    </w:p>
  </w:endnote>
  <w:endnote w:type="continuationSeparator" w:id="0">
    <w:p w14:paraId="4855EF46" w14:textId="77777777" w:rsidR="001A5532" w:rsidRDefault="001A5532" w:rsidP="0065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75EB" w14:textId="77777777" w:rsidR="001A5532" w:rsidRDefault="001A5532" w:rsidP="0065612A">
      <w:r>
        <w:separator/>
      </w:r>
    </w:p>
  </w:footnote>
  <w:footnote w:type="continuationSeparator" w:id="0">
    <w:p w14:paraId="2D111FD6" w14:textId="77777777" w:rsidR="001A5532" w:rsidRDefault="001A5532" w:rsidP="0065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3D3A"/>
    <w:multiLevelType w:val="hybridMultilevel"/>
    <w:tmpl w:val="15B063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517C2"/>
    <w:multiLevelType w:val="hybridMultilevel"/>
    <w:tmpl w:val="0F9A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228C5"/>
    <w:multiLevelType w:val="hybridMultilevel"/>
    <w:tmpl w:val="8E4A3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337621">
    <w:abstractNumId w:val="1"/>
  </w:num>
  <w:num w:numId="2" w16cid:durableId="1738504419">
    <w:abstractNumId w:val="2"/>
  </w:num>
  <w:num w:numId="3" w16cid:durableId="159130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05"/>
    <w:rsid w:val="001468D7"/>
    <w:rsid w:val="001A5532"/>
    <w:rsid w:val="00222E80"/>
    <w:rsid w:val="0065612A"/>
    <w:rsid w:val="00CA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3657CF"/>
  <w15:chartTrackingRefBased/>
  <w15:docId w15:val="{ADCB1F96-4875-E14F-B020-9976B965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12A"/>
  </w:style>
  <w:style w:type="paragraph" w:styleId="Footer">
    <w:name w:val="footer"/>
    <w:basedOn w:val="Normal"/>
    <w:link w:val="FooterChar"/>
    <w:uiPriority w:val="99"/>
    <w:unhideWhenUsed/>
    <w:rsid w:val="00656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Mateljić</dc:creator>
  <cp:keywords/>
  <dc:description/>
  <cp:lastModifiedBy>Anamaria Mateljić</cp:lastModifiedBy>
  <cp:revision>1</cp:revision>
  <dcterms:created xsi:type="dcterms:W3CDTF">2025-01-16T11:18:00Z</dcterms:created>
  <dcterms:modified xsi:type="dcterms:W3CDTF">2025-01-16T11:53:00Z</dcterms:modified>
</cp:coreProperties>
</file>